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A2" w:rsidRDefault="005B44CE" w:rsidP="00BD1FA2">
      <w:pPr>
        <w:spacing w:after="0"/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0;margin-top:0;width:64.5pt;height:64.5pt;z-index:251659264;visibility:visible;mso-wrap-style:square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Unknown" ShapeID="Object 2" DrawAspect="Content" ObjectID="_1792127491" r:id="rId5"/>
        </w:object>
      </w:r>
      <w:r w:rsidR="00BD1FA2">
        <w:t xml:space="preserve"> Slovenská spoločnosť farmaceutických laborantov a technikov pre zdravotnícke </w:t>
      </w:r>
    </w:p>
    <w:p w:rsidR="00BD1FA2" w:rsidRDefault="00BD1FA2" w:rsidP="00BD1FA2">
      <w:pPr>
        <w:spacing w:after="0"/>
      </w:pPr>
      <w:r>
        <w:t xml:space="preserve">    pomôcky, </w:t>
      </w:r>
      <w:proofErr w:type="spellStart"/>
      <w:r>
        <w:t>o.z</w:t>
      </w:r>
      <w:proofErr w:type="spellEnd"/>
      <w:r>
        <w:t xml:space="preserve"> Slovenskej lekárskej spoločnosti, Cukrová 3, 82201 Bratislava</w:t>
      </w:r>
    </w:p>
    <w:p w:rsidR="00BD1FA2" w:rsidRDefault="00BD1FA2" w:rsidP="00BD1FA2">
      <w:pPr>
        <w:spacing w:after="0"/>
      </w:pPr>
      <w:r>
        <w:t xml:space="preserve">    ---------------------------------------------------------------------------------------------------</w:t>
      </w:r>
    </w:p>
    <w:p w:rsidR="00BD1FA2" w:rsidRDefault="00BD1FA2" w:rsidP="00BD1FA2">
      <w:pPr>
        <w:spacing w:after="0"/>
      </w:pPr>
    </w:p>
    <w:p w:rsidR="00BD1FA2" w:rsidRDefault="00BD1FA2" w:rsidP="00BD1FA2">
      <w:pPr>
        <w:spacing w:after="0"/>
      </w:pPr>
    </w:p>
    <w:p w:rsidR="00BD1FA2" w:rsidRDefault="00BD1FA2" w:rsidP="00BD1FA2">
      <w:pPr>
        <w:spacing w:after="0"/>
      </w:pPr>
    </w:p>
    <w:p w:rsidR="00BD1FA2" w:rsidRDefault="00BD1FA2" w:rsidP="00BD1FA2">
      <w:pPr>
        <w:spacing w:after="0"/>
      </w:pPr>
    </w:p>
    <w:p w:rsidR="00BD1FA2" w:rsidRPr="00124499" w:rsidRDefault="00BD1FA2" w:rsidP="00DA1B99">
      <w:pPr>
        <w:spacing w:after="0"/>
        <w:jc w:val="center"/>
        <w:rPr>
          <w:b/>
          <w:sz w:val="24"/>
          <w:szCs w:val="24"/>
        </w:rPr>
      </w:pPr>
      <w:r w:rsidRPr="00124499">
        <w:rPr>
          <w:b/>
          <w:sz w:val="24"/>
          <w:szCs w:val="24"/>
        </w:rPr>
        <w:t>FARMACEUTICKÝ LABORANT</w:t>
      </w:r>
      <w:r w:rsidR="000F01BE">
        <w:rPr>
          <w:b/>
          <w:sz w:val="24"/>
          <w:szCs w:val="24"/>
        </w:rPr>
        <w:t xml:space="preserve"> OSLAVUJE SVOJ MEDZINÁRODNÝ DEŇ</w:t>
      </w:r>
    </w:p>
    <w:p w:rsidR="00BD1FA2" w:rsidRPr="00124499" w:rsidRDefault="00BD1FA2" w:rsidP="00DA1B99">
      <w:pPr>
        <w:spacing w:after="0"/>
        <w:jc w:val="both"/>
        <w:rPr>
          <w:b/>
          <w:sz w:val="24"/>
          <w:szCs w:val="24"/>
        </w:rPr>
      </w:pPr>
    </w:p>
    <w:p w:rsidR="00BD1FA2" w:rsidRDefault="00BD1FA2" w:rsidP="00DA1B99">
      <w:pPr>
        <w:spacing w:after="0"/>
        <w:jc w:val="both"/>
        <w:rPr>
          <w:sz w:val="24"/>
          <w:szCs w:val="24"/>
        </w:rPr>
      </w:pPr>
    </w:p>
    <w:p w:rsidR="00BD1FA2" w:rsidRPr="00124499" w:rsidRDefault="00124499" w:rsidP="00DA1B99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Bratislava, 15.október</w:t>
      </w:r>
      <w:r w:rsidR="00BD1FA2" w:rsidRPr="00124499">
        <w:rPr>
          <w:b/>
          <w:sz w:val="20"/>
          <w:szCs w:val="20"/>
        </w:rPr>
        <w:t xml:space="preserve"> 2024 </w:t>
      </w:r>
    </w:p>
    <w:p w:rsidR="00BD1FA2" w:rsidRPr="00124499" w:rsidRDefault="002E1ED8" w:rsidP="00DA1B99">
      <w:pPr>
        <w:spacing w:after="0"/>
        <w:jc w:val="both"/>
        <w:rPr>
          <w:b/>
          <w:sz w:val="20"/>
          <w:szCs w:val="20"/>
        </w:rPr>
      </w:pPr>
      <w:r w:rsidRPr="00124499">
        <w:rPr>
          <w:sz w:val="20"/>
          <w:szCs w:val="20"/>
        </w:rPr>
        <w:t xml:space="preserve">Práve na tento dátum vyšiel tretí utorok v mesiaci október - deň kedy každoročne oslavujú svoj medzinárodný sviatok  </w:t>
      </w:r>
      <w:r w:rsidRPr="00124499">
        <w:rPr>
          <w:b/>
          <w:sz w:val="20"/>
          <w:szCs w:val="20"/>
        </w:rPr>
        <w:t xml:space="preserve">farmaceutickí laboranti. </w:t>
      </w:r>
    </w:p>
    <w:p w:rsidR="009C76C4" w:rsidRPr="00124499" w:rsidRDefault="002E1ED8" w:rsidP="00DA1B99">
      <w:pPr>
        <w:spacing w:after="0"/>
        <w:jc w:val="both"/>
        <w:rPr>
          <w:sz w:val="20"/>
          <w:szCs w:val="20"/>
        </w:rPr>
      </w:pPr>
      <w:r w:rsidRPr="00124499">
        <w:rPr>
          <w:sz w:val="20"/>
          <w:szCs w:val="20"/>
        </w:rPr>
        <w:t xml:space="preserve">Povolanie, ktoré nie </w:t>
      </w:r>
      <w:r w:rsidR="00563300" w:rsidRPr="00124499">
        <w:rPr>
          <w:sz w:val="20"/>
          <w:szCs w:val="20"/>
        </w:rPr>
        <w:t xml:space="preserve">je </w:t>
      </w:r>
      <w:r w:rsidRPr="00124499">
        <w:rPr>
          <w:sz w:val="20"/>
          <w:szCs w:val="20"/>
        </w:rPr>
        <w:t>tak medializované, ako ostatné zdravotnícke povolania</w:t>
      </w:r>
      <w:r w:rsidR="009C76C4" w:rsidRPr="00124499">
        <w:rPr>
          <w:sz w:val="20"/>
          <w:szCs w:val="20"/>
        </w:rPr>
        <w:t>, ale má pevné miesto v rámci regulovaných povolaní.</w:t>
      </w:r>
    </w:p>
    <w:p w:rsidR="002E1ED8" w:rsidRPr="00124499" w:rsidRDefault="009C76C4" w:rsidP="00DA1B99">
      <w:pPr>
        <w:spacing w:before="240" w:after="100" w:afterAutospacing="1"/>
        <w:jc w:val="both"/>
        <w:rPr>
          <w:sz w:val="20"/>
          <w:szCs w:val="20"/>
        </w:rPr>
      </w:pPr>
      <w:r w:rsidRPr="00124499">
        <w:rPr>
          <w:sz w:val="20"/>
          <w:szCs w:val="20"/>
        </w:rPr>
        <w:t xml:space="preserve">Farmaceutický laborant zaujíma dôležitú úlohu na </w:t>
      </w:r>
      <w:r w:rsidR="002E1ED8" w:rsidRPr="00124499">
        <w:rPr>
          <w:sz w:val="20"/>
          <w:szCs w:val="20"/>
        </w:rPr>
        <w:t xml:space="preserve">všetkých úsekoch lekárenskej starostlivosti, najmä vo verejných a nemocničných lekárňach, v laboratóriách analýzy liečiv, </w:t>
      </w:r>
      <w:proofErr w:type="spellStart"/>
      <w:r w:rsidR="002E1ED8" w:rsidRPr="00124499">
        <w:rPr>
          <w:sz w:val="20"/>
          <w:szCs w:val="20"/>
        </w:rPr>
        <w:t>farmakognózie</w:t>
      </w:r>
      <w:proofErr w:type="spellEnd"/>
      <w:r w:rsidR="002E1ED8" w:rsidRPr="00124499">
        <w:rPr>
          <w:sz w:val="20"/>
          <w:szCs w:val="20"/>
        </w:rPr>
        <w:t xml:space="preserve">, </w:t>
      </w:r>
      <w:proofErr w:type="spellStart"/>
      <w:r w:rsidR="002E1ED8" w:rsidRPr="00124499">
        <w:rPr>
          <w:sz w:val="20"/>
          <w:szCs w:val="20"/>
        </w:rPr>
        <w:t>galenickej</w:t>
      </w:r>
      <w:proofErr w:type="spellEnd"/>
      <w:r w:rsidR="002E1ED8" w:rsidRPr="00124499">
        <w:rPr>
          <w:sz w:val="20"/>
          <w:szCs w:val="20"/>
        </w:rPr>
        <w:t xml:space="preserve"> </w:t>
      </w:r>
      <w:r w:rsidRPr="00124499">
        <w:rPr>
          <w:sz w:val="20"/>
          <w:szCs w:val="20"/>
        </w:rPr>
        <w:t>farmácie, vo výrobe liekov, či v segmente zdravotníckych pomôcok.</w:t>
      </w:r>
    </w:p>
    <w:p w:rsidR="007B7732" w:rsidRPr="00124499" w:rsidRDefault="009C76C4" w:rsidP="00DA1B99">
      <w:pPr>
        <w:spacing w:before="240" w:after="100" w:afterAutospacing="1"/>
        <w:jc w:val="both"/>
        <w:rPr>
          <w:sz w:val="20"/>
          <w:szCs w:val="20"/>
        </w:rPr>
      </w:pPr>
      <w:r w:rsidRPr="00124499">
        <w:rPr>
          <w:sz w:val="20"/>
          <w:szCs w:val="20"/>
        </w:rPr>
        <w:t xml:space="preserve">Svoj medzinárodný deň oslavujeme spolu s Európskou asociáciou farmaceutických technikov </w:t>
      </w:r>
      <w:r w:rsidR="007B7732" w:rsidRPr="00124499">
        <w:rPr>
          <w:sz w:val="20"/>
          <w:szCs w:val="20"/>
        </w:rPr>
        <w:t xml:space="preserve">(EAPT – </w:t>
      </w:r>
      <w:proofErr w:type="spellStart"/>
      <w:r w:rsidR="007B7732" w:rsidRPr="00124499">
        <w:rPr>
          <w:sz w:val="20"/>
          <w:szCs w:val="20"/>
        </w:rPr>
        <w:t>European</w:t>
      </w:r>
      <w:proofErr w:type="spellEnd"/>
      <w:r w:rsidR="007B7732" w:rsidRPr="00124499">
        <w:rPr>
          <w:sz w:val="20"/>
          <w:szCs w:val="20"/>
        </w:rPr>
        <w:t xml:space="preserve"> Association of </w:t>
      </w:r>
      <w:proofErr w:type="spellStart"/>
      <w:r w:rsidR="007B7732" w:rsidRPr="00124499">
        <w:rPr>
          <w:sz w:val="20"/>
          <w:szCs w:val="20"/>
        </w:rPr>
        <w:t>Pharmacy</w:t>
      </w:r>
      <w:proofErr w:type="spellEnd"/>
      <w:r w:rsidR="007B7732" w:rsidRPr="00124499">
        <w:rPr>
          <w:sz w:val="20"/>
          <w:szCs w:val="20"/>
        </w:rPr>
        <w:t xml:space="preserve"> </w:t>
      </w:r>
      <w:proofErr w:type="spellStart"/>
      <w:r w:rsidR="007B7732" w:rsidRPr="00124499">
        <w:rPr>
          <w:sz w:val="20"/>
          <w:szCs w:val="20"/>
        </w:rPr>
        <w:t>Technicianns</w:t>
      </w:r>
      <w:proofErr w:type="spellEnd"/>
      <w:r w:rsidR="007B7732" w:rsidRPr="00124499">
        <w:rPr>
          <w:sz w:val="20"/>
          <w:szCs w:val="20"/>
        </w:rPr>
        <w:t xml:space="preserve"> ) </w:t>
      </w:r>
      <w:r w:rsidRPr="00124499">
        <w:rPr>
          <w:sz w:val="20"/>
          <w:szCs w:val="20"/>
        </w:rPr>
        <w:t xml:space="preserve">a spoločnými vizuálmi </w:t>
      </w:r>
      <w:r w:rsidR="007B7732" w:rsidRPr="00124499">
        <w:rPr>
          <w:sz w:val="20"/>
          <w:szCs w:val="20"/>
        </w:rPr>
        <w:t xml:space="preserve">vytvárame </w:t>
      </w:r>
      <w:r w:rsidRPr="00124499">
        <w:rPr>
          <w:sz w:val="20"/>
          <w:szCs w:val="20"/>
        </w:rPr>
        <w:t>reťaz naprieč Európou.</w:t>
      </w:r>
      <w:r w:rsidR="007B7732" w:rsidRPr="00124499">
        <w:rPr>
          <w:sz w:val="20"/>
          <w:szCs w:val="20"/>
        </w:rPr>
        <w:t xml:space="preserve"> Hlavným odkazom tohtoročnej kampane je spokojnosť a hrdosť na toto povolan</w:t>
      </w:r>
      <w:r w:rsidR="00E75150" w:rsidRPr="00124499">
        <w:rPr>
          <w:sz w:val="20"/>
          <w:szCs w:val="20"/>
        </w:rPr>
        <w:t xml:space="preserve">ie, </w:t>
      </w:r>
      <w:r w:rsidR="00E53462" w:rsidRPr="00124499">
        <w:rPr>
          <w:sz w:val="20"/>
          <w:szCs w:val="20"/>
        </w:rPr>
        <w:t>ktoré je súčasťou slovenského zdravotníctva</w:t>
      </w:r>
      <w:r w:rsidR="00563300" w:rsidRPr="00124499">
        <w:rPr>
          <w:sz w:val="20"/>
          <w:szCs w:val="20"/>
        </w:rPr>
        <w:t>.</w:t>
      </w:r>
    </w:p>
    <w:p w:rsidR="007B7732" w:rsidRPr="00124499" w:rsidRDefault="007B7732" w:rsidP="00DA1B99">
      <w:pPr>
        <w:spacing w:after="0" w:line="276" w:lineRule="auto"/>
        <w:jc w:val="both"/>
        <w:rPr>
          <w:sz w:val="20"/>
          <w:szCs w:val="20"/>
        </w:rPr>
      </w:pPr>
      <w:r w:rsidRPr="00124499">
        <w:rPr>
          <w:sz w:val="20"/>
          <w:szCs w:val="20"/>
        </w:rPr>
        <w:t xml:space="preserve">Cieľom </w:t>
      </w:r>
      <w:r w:rsidR="009A56E3" w:rsidRPr="00124499">
        <w:rPr>
          <w:sz w:val="20"/>
          <w:szCs w:val="20"/>
        </w:rPr>
        <w:t xml:space="preserve">kampane je pripomenúť odbornej aj </w:t>
      </w:r>
      <w:r w:rsidR="00DA1B99" w:rsidRPr="00124499">
        <w:rPr>
          <w:sz w:val="20"/>
          <w:szCs w:val="20"/>
        </w:rPr>
        <w:t>laickej verejnosti, že</w:t>
      </w:r>
      <w:r w:rsidR="00E53462" w:rsidRPr="00124499">
        <w:rPr>
          <w:sz w:val="20"/>
          <w:szCs w:val="20"/>
        </w:rPr>
        <w:t xml:space="preserve"> </w:t>
      </w:r>
      <w:r w:rsidR="009A56E3" w:rsidRPr="00124499">
        <w:rPr>
          <w:sz w:val="20"/>
          <w:szCs w:val="20"/>
        </w:rPr>
        <w:t>farmaceutický labor</w:t>
      </w:r>
      <w:r w:rsidR="00DA1B99" w:rsidRPr="00124499">
        <w:rPr>
          <w:sz w:val="20"/>
          <w:szCs w:val="20"/>
        </w:rPr>
        <w:t xml:space="preserve">ant je </w:t>
      </w:r>
      <w:r w:rsidR="00E53462" w:rsidRPr="00124499">
        <w:rPr>
          <w:sz w:val="20"/>
          <w:szCs w:val="20"/>
        </w:rPr>
        <w:t xml:space="preserve">členom </w:t>
      </w:r>
      <w:r w:rsidR="009A56E3" w:rsidRPr="00124499">
        <w:rPr>
          <w:sz w:val="20"/>
          <w:szCs w:val="20"/>
        </w:rPr>
        <w:t>m</w:t>
      </w:r>
      <w:r w:rsidR="00E75150" w:rsidRPr="00124499">
        <w:rPr>
          <w:sz w:val="20"/>
          <w:szCs w:val="20"/>
        </w:rPr>
        <w:t>ultidisciplinárneho tímu  a okrem lekárov, zdravotných sestier, č</w:t>
      </w:r>
      <w:r w:rsidR="00563300" w:rsidRPr="00124499">
        <w:rPr>
          <w:sz w:val="20"/>
          <w:szCs w:val="20"/>
        </w:rPr>
        <w:t xml:space="preserve">i iných nelekárskych povolaní,  patria aj farmaceutickí laboranti k </w:t>
      </w:r>
      <w:r w:rsidR="00E53462" w:rsidRPr="00124499">
        <w:rPr>
          <w:sz w:val="20"/>
          <w:szCs w:val="20"/>
        </w:rPr>
        <w:t xml:space="preserve"> </w:t>
      </w:r>
      <w:r w:rsidR="00563300" w:rsidRPr="00124499">
        <w:rPr>
          <w:sz w:val="20"/>
          <w:szCs w:val="20"/>
        </w:rPr>
        <w:t>spoľahlivým partnerom</w:t>
      </w:r>
      <w:r w:rsidR="00E53462" w:rsidRPr="00124499">
        <w:rPr>
          <w:sz w:val="20"/>
          <w:szCs w:val="20"/>
        </w:rPr>
        <w:t xml:space="preserve"> v  starostlivosti o zdravie pacienta v zmysle kvality a bezpečnosti.</w:t>
      </w:r>
    </w:p>
    <w:p w:rsidR="00E53462" w:rsidRPr="00124499" w:rsidRDefault="00E53462" w:rsidP="00DA1B99">
      <w:pPr>
        <w:spacing w:after="0" w:line="276" w:lineRule="auto"/>
        <w:jc w:val="both"/>
        <w:rPr>
          <w:sz w:val="20"/>
          <w:szCs w:val="20"/>
        </w:rPr>
      </w:pPr>
    </w:p>
    <w:p w:rsidR="00E53462" w:rsidRDefault="00E53462" w:rsidP="00DA1B99">
      <w:pPr>
        <w:spacing w:after="0" w:line="276" w:lineRule="auto"/>
        <w:jc w:val="both"/>
        <w:rPr>
          <w:sz w:val="24"/>
          <w:szCs w:val="24"/>
        </w:rPr>
      </w:pPr>
    </w:p>
    <w:p w:rsidR="00E53462" w:rsidRDefault="00E53462" w:rsidP="00DA1B99">
      <w:pPr>
        <w:spacing w:after="0" w:line="276" w:lineRule="auto"/>
        <w:jc w:val="both"/>
        <w:rPr>
          <w:sz w:val="24"/>
          <w:szCs w:val="24"/>
        </w:rPr>
      </w:pPr>
    </w:p>
    <w:p w:rsidR="00E53462" w:rsidRDefault="00E53462" w:rsidP="00DA1B99">
      <w:pPr>
        <w:spacing w:after="0" w:line="276" w:lineRule="auto"/>
        <w:jc w:val="both"/>
        <w:rPr>
          <w:sz w:val="24"/>
          <w:szCs w:val="24"/>
        </w:rPr>
      </w:pPr>
    </w:p>
    <w:p w:rsidR="00E53462" w:rsidRDefault="00E53462" w:rsidP="00DA1B99">
      <w:pPr>
        <w:spacing w:after="0" w:line="276" w:lineRule="auto"/>
        <w:jc w:val="both"/>
        <w:rPr>
          <w:sz w:val="24"/>
          <w:szCs w:val="24"/>
        </w:rPr>
      </w:pPr>
    </w:p>
    <w:p w:rsidR="006B0FA0" w:rsidRDefault="006B0FA0" w:rsidP="00DA1B99">
      <w:pPr>
        <w:spacing w:after="0" w:line="276" w:lineRule="auto"/>
        <w:jc w:val="both"/>
        <w:rPr>
          <w:sz w:val="24"/>
          <w:szCs w:val="24"/>
        </w:rPr>
      </w:pPr>
    </w:p>
    <w:p w:rsidR="006B0FA0" w:rsidRDefault="006B0FA0" w:rsidP="00DA1B99">
      <w:pPr>
        <w:spacing w:after="0" w:line="276" w:lineRule="auto"/>
        <w:jc w:val="both"/>
        <w:rPr>
          <w:sz w:val="24"/>
          <w:szCs w:val="24"/>
        </w:rPr>
      </w:pPr>
    </w:p>
    <w:p w:rsidR="006B0FA0" w:rsidRDefault="006B0FA0" w:rsidP="00DA1B99">
      <w:pPr>
        <w:spacing w:after="0" w:line="276" w:lineRule="auto"/>
        <w:jc w:val="both"/>
        <w:rPr>
          <w:sz w:val="24"/>
          <w:szCs w:val="24"/>
        </w:rPr>
      </w:pPr>
    </w:p>
    <w:p w:rsidR="000F01BE" w:rsidRDefault="000F01BE" w:rsidP="00DA1B99">
      <w:pPr>
        <w:spacing w:after="0" w:line="276" w:lineRule="auto"/>
        <w:jc w:val="both"/>
        <w:rPr>
          <w:sz w:val="24"/>
          <w:szCs w:val="24"/>
        </w:rPr>
      </w:pPr>
    </w:p>
    <w:p w:rsidR="000F01BE" w:rsidRDefault="000F01BE" w:rsidP="00DA1B99">
      <w:pPr>
        <w:spacing w:after="0" w:line="276" w:lineRule="auto"/>
        <w:jc w:val="both"/>
        <w:rPr>
          <w:sz w:val="24"/>
          <w:szCs w:val="24"/>
        </w:rPr>
      </w:pPr>
    </w:p>
    <w:p w:rsidR="000F01BE" w:rsidRDefault="000F01BE" w:rsidP="00DA1B99">
      <w:pPr>
        <w:spacing w:after="0" w:line="276" w:lineRule="auto"/>
        <w:jc w:val="both"/>
        <w:rPr>
          <w:sz w:val="24"/>
          <w:szCs w:val="24"/>
        </w:rPr>
      </w:pPr>
    </w:p>
    <w:p w:rsidR="000F01BE" w:rsidRDefault="000F01BE" w:rsidP="00DA1B99">
      <w:pPr>
        <w:spacing w:after="0" w:line="276" w:lineRule="auto"/>
        <w:jc w:val="both"/>
        <w:rPr>
          <w:sz w:val="24"/>
          <w:szCs w:val="24"/>
        </w:rPr>
      </w:pPr>
    </w:p>
    <w:p w:rsidR="006B0FA0" w:rsidRPr="000F01BE" w:rsidRDefault="006B0FA0" w:rsidP="00DA1B99">
      <w:pPr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53462" w:rsidRPr="000F01BE" w:rsidRDefault="00E53462" w:rsidP="00DA1B99">
      <w:pPr>
        <w:spacing w:after="0" w:line="276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F01BE">
        <w:rPr>
          <w:rFonts w:asciiTheme="minorHAnsi" w:hAnsiTheme="minorHAnsi" w:cstheme="minorHAnsi"/>
          <w:b/>
          <w:sz w:val="16"/>
          <w:szCs w:val="16"/>
        </w:rPr>
        <w:t>Kontakt:</w:t>
      </w:r>
    </w:p>
    <w:p w:rsidR="00E53462" w:rsidRPr="000F01BE" w:rsidRDefault="00E53462" w:rsidP="00DA1B99">
      <w:pPr>
        <w:pBdr>
          <w:bottom w:val="single" w:sz="12" w:space="1" w:color="auto"/>
        </w:pBdr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F01BE">
        <w:rPr>
          <w:rFonts w:asciiTheme="minorHAnsi" w:hAnsiTheme="minorHAnsi" w:cstheme="minorHAnsi"/>
          <w:sz w:val="16"/>
          <w:szCs w:val="16"/>
        </w:rPr>
        <w:t xml:space="preserve">Alena </w:t>
      </w:r>
      <w:proofErr w:type="spellStart"/>
      <w:r w:rsidRPr="000F01BE">
        <w:rPr>
          <w:rFonts w:asciiTheme="minorHAnsi" w:hAnsiTheme="minorHAnsi" w:cstheme="minorHAnsi"/>
          <w:sz w:val="16"/>
          <w:szCs w:val="16"/>
        </w:rPr>
        <w:t>Slezáček</w:t>
      </w:r>
      <w:proofErr w:type="spellEnd"/>
      <w:r w:rsidRPr="000F01BE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="00DA1B99" w:rsidRPr="000F01BE">
        <w:rPr>
          <w:rFonts w:asciiTheme="minorHAnsi" w:hAnsiTheme="minorHAnsi" w:cstheme="minorHAnsi"/>
          <w:sz w:val="16"/>
          <w:szCs w:val="16"/>
        </w:rPr>
        <w:t>Bohúňová</w:t>
      </w:r>
      <w:proofErr w:type="spellEnd"/>
      <w:r w:rsidR="00DA1B99" w:rsidRPr="000F01BE">
        <w:rPr>
          <w:rFonts w:asciiTheme="minorHAnsi" w:hAnsiTheme="minorHAnsi" w:cstheme="minorHAnsi"/>
          <w:sz w:val="16"/>
          <w:szCs w:val="16"/>
        </w:rPr>
        <w:t xml:space="preserve">, prezident SSFL a TZP, telefón +421 908 934 855, e-mail: </w:t>
      </w:r>
      <w:hyperlink r:id="rId6" w:history="1">
        <w:r w:rsidR="00DA1B99" w:rsidRPr="000F01BE">
          <w:rPr>
            <w:rStyle w:val="Hypertextovprepojenie"/>
            <w:rFonts w:asciiTheme="minorHAnsi" w:hAnsiTheme="minorHAnsi" w:cstheme="minorHAnsi"/>
            <w:sz w:val="16"/>
            <w:szCs w:val="16"/>
            <w:u w:val="none"/>
          </w:rPr>
          <w:t>ssflatzp@gmail.com</w:t>
        </w:r>
      </w:hyperlink>
    </w:p>
    <w:p w:rsidR="00DA1B99" w:rsidRPr="000F01BE" w:rsidRDefault="00DA1B99" w:rsidP="00DA1B99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DA1B99" w:rsidRPr="000F01BE" w:rsidRDefault="00DA1B99" w:rsidP="00DA1B99">
      <w:pPr>
        <w:spacing w:after="0" w:line="276" w:lineRule="auto"/>
        <w:jc w:val="both"/>
        <w:rPr>
          <w:rFonts w:asciiTheme="minorHAnsi" w:hAnsiTheme="minorHAnsi" w:cstheme="minorHAnsi"/>
          <w:sz w:val="16"/>
          <w:szCs w:val="16"/>
          <w:u w:val="single"/>
        </w:rPr>
      </w:pPr>
    </w:p>
    <w:p w:rsidR="00DA1B99" w:rsidRPr="000F01BE" w:rsidRDefault="00DA1B99" w:rsidP="00DA1B99">
      <w:pPr>
        <w:shd w:val="clear" w:color="auto" w:fill="FFFFFF"/>
        <w:suppressAutoHyphens w:val="0"/>
        <w:autoSpaceDN/>
        <w:spacing w:after="0"/>
        <w:jc w:val="both"/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</w:pPr>
      <w:r w:rsidRPr="000F01BE">
        <w:rPr>
          <w:rFonts w:asciiTheme="minorHAnsi" w:eastAsia="Times New Roman" w:hAnsiTheme="minorHAnsi" w:cstheme="minorHAnsi"/>
          <w:b/>
          <w:bCs/>
          <w:color w:val="595959" w:themeColor="text1" w:themeTint="A6"/>
          <w:sz w:val="16"/>
          <w:szCs w:val="16"/>
          <w:bdr w:val="none" w:sz="0" w:space="0" w:color="auto" w:frame="1"/>
          <w:lang w:eastAsia="sk-SK"/>
        </w:rPr>
        <w:t>Slovenská spoločnosť farmaceutických laborantov a technikov pre zdravotnícke pomôcky</w:t>
      </w:r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 xml:space="preserve"> ( </w:t>
      </w:r>
      <w:proofErr w:type="spellStart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>SSFLaTZP</w:t>
      </w:r>
      <w:proofErr w:type="spellEnd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 xml:space="preserve"> ) vznikla transformáciou zo sekcie farmaceutických laborantov Slovenskej spoločnosti laborantov a asistentov v zdravotníctve. Začiatky siahajú do roku 1969, kedy bola na ustanovujúcom zjazde v Poprade založená Sekcia lekárenských laborantov Slovenskej spoločnosti technických zdravotníckych pracovníkov pri Slovenskej lekárskej spoločnosti. </w:t>
      </w:r>
      <w:proofErr w:type="spellStart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>SSFLaTZP</w:t>
      </w:r>
      <w:proofErr w:type="spellEnd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>  je organizačnou zložkou Slovenskej lekárskej spoločnosti </w:t>
      </w:r>
      <w:hyperlink w:history="1">
        <w:r w:rsidRPr="000F01BE">
          <w:rPr>
            <w:rFonts w:asciiTheme="minorHAnsi" w:eastAsia="Times New Roman" w:hAnsiTheme="minorHAnsi" w:cstheme="minorHAnsi"/>
            <w:color w:val="595959" w:themeColor="text1" w:themeTint="A6"/>
            <w:sz w:val="16"/>
            <w:szCs w:val="16"/>
            <w:u w:val="single"/>
            <w:bdr w:val="none" w:sz="0" w:space="0" w:color="auto" w:frame="1"/>
            <w:lang w:eastAsia="sk-SK"/>
          </w:rPr>
          <w:t>www.sls.sk</w:t>
        </w:r>
      </w:hyperlink>
    </w:p>
    <w:p w:rsidR="00DA1B99" w:rsidRPr="000F01BE" w:rsidRDefault="00DA1B99" w:rsidP="00DA1B99">
      <w:pPr>
        <w:shd w:val="clear" w:color="auto" w:fill="FFFFFF"/>
        <w:suppressAutoHyphens w:val="0"/>
        <w:autoSpaceDN/>
        <w:spacing w:after="300"/>
        <w:jc w:val="both"/>
        <w:rPr>
          <w:rFonts w:asciiTheme="minorHAnsi" w:eastAsia="Times New Roman" w:hAnsiTheme="minorHAnsi" w:cstheme="minorHAnsi"/>
          <w:sz w:val="16"/>
          <w:szCs w:val="16"/>
          <w:lang w:eastAsia="sk-SK"/>
        </w:rPr>
      </w:pPr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>Od mája 2024 sme súčasťou medzinárodných štruktúr – Európskej asociácie farmaceutických technikov EAPT  (</w:t>
      </w:r>
      <w:proofErr w:type="spellStart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>European</w:t>
      </w:r>
      <w:proofErr w:type="spellEnd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 xml:space="preserve"> Association of </w:t>
      </w:r>
      <w:proofErr w:type="spellStart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>Pharmacy</w:t>
      </w:r>
      <w:proofErr w:type="spellEnd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 xml:space="preserve"> </w:t>
      </w:r>
      <w:proofErr w:type="spellStart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>Technicians</w:t>
      </w:r>
      <w:proofErr w:type="spellEnd"/>
      <w:r w:rsidRPr="000F01BE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sk-SK"/>
        </w:rPr>
        <w:t xml:space="preserve"> </w:t>
      </w:r>
      <w:r w:rsidRPr="000F01BE">
        <w:rPr>
          <w:rFonts w:asciiTheme="minorHAnsi" w:eastAsia="Times New Roman" w:hAnsiTheme="minorHAnsi" w:cstheme="minorHAnsi"/>
          <w:sz w:val="16"/>
          <w:szCs w:val="16"/>
          <w:lang w:eastAsia="sk-SK"/>
        </w:rPr>
        <w:t xml:space="preserve">)                                                               </w:t>
      </w:r>
      <w:r w:rsidR="000F01BE" w:rsidRPr="000F01BE">
        <w:rPr>
          <w:rFonts w:asciiTheme="minorHAnsi" w:eastAsia="Times New Roman" w:hAnsiTheme="minorHAnsi" w:cstheme="minorHAnsi"/>
          <w:sz w:val="16"/>
          <w:szCs w:val="16"/>
          <w:lang w:eastAsia="sk-SK"/>
        </w:rPr>
        <w:t xml:space="preserve">                                                                                                                </w:t>
      </w:r>
      <w:r w:rsidRPr="000F01BE">
        <w:rPr>
          <w:rFonts w:asciiTheme="minorHAnsi" w:eastAsia="Times New Roman" w:hAnsiTheme="minorHAnsi" w:cstheme="minorHAnsi"/>
          <w:sz w:val="16"/>
          <w:szCs w:val="16"/>
          <w:lang w:eastAsia="sk-SK"/>
        </w:rPr>
        <w:t xml:space="preserve">    www.ssflatzp.sk</w:t>
      </w:r>
    </w:p>
    <w:p w:rsidR="00DA1B99" w:rsidRPr="000F01BE" w:rsidRDefault="00DA1B99" w:rsidP="00DA1B99">
      <w:pPr>
        <w:shd w:val="clear" w:color="auto" w:fill="FFFFFF"/>
        <w:suppressAutoHyphens w:val="0"/>
        <w:autoSpaceDN/>
        <w:spacing w:after="300"/>
        <w:rPr>
          <w:rFonts w:asciiTheme="minorHAnsi" w:eastAsia="Times New Roman" w:hAnsiTheme="minorHAnsi" w:cstheme="minorHAnsi"/>
          <w:color w:val="595959" w:themeColor="text1" w:themeTint="A6"/>
          <w:sz w:val="18"/>
          <w:szCs w:val="18"/>
          <w:lang w:eastAsia="sk-SK"/>
        </w:rPr>
      </w:pPr>
    </w:p>
    <w:p w:rsidR="00DA1B99" w:rsidRPr="00DA1B99" w:rsidRDefault="00DA1B99" w:rsidP="009C76C4">
      <w:pPr>
        <w:spacing w:after="0" w:line="276" w:lineRule="auto"/>
        <w:rPr>
          <w:sz w:val="18"/>
          <w:szCs w:val="18"/>
          <w:u w:val="single"/>
        </w:rPr>
      </w:pPr>
    </w:p>
    <w:p w:rsidR="00DA1B99" w:rsidRPr="00DA1B99" w:rsidRDefault="00DA1B99" w:rsidP="009C76C4">
      <w:pPr>
        <w:spacing w:after="0" w:line="276" w:lineRule="auto"/>
        <w:rPr>
          <w:sz w:val="18"/>
          <w:szCs w:val="18"/>
        </w:rPr>
      </w:pPr>
    </w:p>
    <w:p w:rsidR="00E53462" w:rsidRDefault="00E53462" w:rsidP="009C76C4">
      <w:pPr>
        <w:spacing w:after="0" w:line="276" w:lineRule="auto"/>
        <w:rPr>
          <w:sz w:val="24"/>
          <w:szCs w:val="24"/>
        </w:rPr>
      </w:pPr>
    </w:p>
    <w:p w:rsidR="00E75150" w:rsidRDefault="00E75150" w:rsidP="009C76C4">
      <w:pPr>
        <w:spacing w:after="0" w:line="276" w:lineRule="auto"/>
        <w:rPr>
          <w:sz w:val="24"/>
          <w:szCs w:val="24"/>
        </w:rPr>
      </w:pPr>
    </w:p>
    <w:p w:rsidR="007B7732" w:rsidRPr="009C76C4" w:rsidRDefault="007B7732" w:rsidP="009C76C4">
      <w:pPr>
        <w:spacing w:after="0" w:line="276" w:lineRule="auto"/>
        <w:rPr>
          <w:sz w:val="24"/>
          <w:szCs w:val="24"/>
        </w:rPr>
      </w:pPr>
    </w:p>
    <w:p w:rsidR="00A713F1" w:rsidRPr="00BD1FA2" w:rsidRDefault="00A713F1" w:rsidP="009C76C4">
      <w:pPr>
        <w:spacing w:line="276" w:lineRule="auto"/>
        <w:rPr>
          <w:b/>
          <w:sz w:val="28"/>
          <w:szCs w:val="28"/>
        </w:rPr>
      </w:pPr>
    </w:p>
    <w:sectPr w:rsidR="00A713F1" w:rsidRPr="00BD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FA2"/>
    <w:rsid w:val="000F01BE"/>
    <w:rsid w:val="00124499"/>
    <w:rsid w:val="002E1ED8"/>
    <w:rsid w:val="00563300"/>
    <w:rsid w:val="005B44CE"/>
    <w:rsid w:val="006B0FA0"/>
    <w:rsid w:val="007B7732"/>
    <w:rsid w:val="009A56E3"/>
    <w:rsid w:val="009C76C4"/>
    <w:rsid w:val="00A713F1"/>
    <w:rsid w:val="00BD1FA2"/>
    <w:rsid w:val="00DA1B99"/>
    <w:rsid w:val="00E53462"/>
    <w:rsid w:val="00E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5C87AA-355D-422D-8FC0-AD9C3198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1FA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A1B9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A1B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1B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flatzp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cp:lastPrinted>2024-10-14T19:01:00Z</cp:lastPrinted>
  <dcterms:created xsi:type="dcterms:W3CDTF">2024-11-03T07:25:00Z</dcterms:created>
  <dcterms:modified xsi:type="dcterms:W3CDTF">2024-11-03T07:25:00Z</dcterms:modified>
</cp:coreProperties>
</file>